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34" w:rsidRPr="00800107" w:rsidRDefault="00F74829" w:rsidP="00F74829">
      <w:pPr>
        <w:pStyle w:val="Heading2"/>
        <w:jc w:val="center"/>
        <w:rPr>
          <w:sz w:val="40"/>
        </w:rPr>
      </w:pPr>
      <w:r w:rsidRPr="00800107">
        <w:rPr>
          <w:sz w:val="40"/>
        </w:rPr>
        <w:t>Research Tips: Quick Reference Sheet</w:t>
      </w:r>
    </w:p>
    <w:p w:rsidR="00F74829" w:rsidRPr="00800107" w:rsidRDefault="00F74829" w:rsidP="00F74829">
      <w:pPr>
        <w:pStyle w:val="Heading2"/>
        <w:jc w:val="center"/>
        <w:rPr>
          <w:sz w:val="24"/>
        </w:rPr>
      </w:pPr>
      <w:r w:rsidRPr="00800107">
        <w:rPr>
          <w:sz w:val="24"/>
        </w:rPr>
        <w:t xml:space="preserve">Library: Ten </w:t>
      </w:r>
      <w:proofErr w:type="spellStart"/>
      <w:r w:rsidRPr="00800107">
        <w:rPr>
          <w:sz w:val="24"/>
        </w:rPr>
        <w:t>Broeck</w:t>
      </w:r>
      <w:proofErr w:type="spellEnd"/>
      <w:r w:rsidRPr="00800107">
        <w:rPr>
          <w:sz w:val="24"/>
        </w:rPr>
        <w:t xml:space="preserve"> Academy, 7-12</w:t>
      </w:r>
    </w:p>
    <w:p w:rsidR="00F74829" w:rsidRPr="00800107" w:rsidRDefault="00F74829" w:rsidP="00F74829">
      <w:pPr>
        <w:pStyle w:val="Heading2"/>
        <w:jc w:val="center"/>
        <w:rPr>
          <w:sz w:val="24"/>
        </w:rPr>
      </w:pPr>
      <w:r w:rsidRPr="00800107">
        <w:rPr>
          <w:sz w:val="24"/>
        </w:rPr>
        <w:t xml:space="preserve">Mrs. </w:t>
      </w:r>
      <w:proofErr w:type="spellStart"/>
      <w:r w:rsidRPr="00800107">
        <w:rPr>
          <w:sz w:val="24"/>
        </w:rPr>
        <w:t>Brisky</w:t>
      </w:r>
      <w:proofErr w:type="spellEnd"/>
      <w:r w:rsidRPr="00800107">
        <w:rPr>
          <w:sz w:val="24"/>
        </w:rPr>
        <w:t>, School Library Media Specialist</w:t>
      </w:r>
    </w:p>
    <w:p w:rsidR="00F74829" w:rsidRDefault="00F74829" w:rsidP="00F74829"/>
    <w:p w:rsidR="00F74829" w:rsidRPr="00F74829" w:rsidRDefault="00F74829" w:rsidP="00F74829">
      <w:pPr>
        <w:rPr>
          <w:b/>
          <w:sz w:val="28"/>
        </w:rPr>
      </w:pPr>
      <w:r w:rsidRPr="00F74829">
        <w:rPr>
          <w:b/>
          <w:sz w:val="28"/>
        </w:rPr>
        <w:t>The Big 6</w:t>
      </w:r>
      <w:r w:rsidRPr="00F74829">
        <w:rPr>
          <w:b/>
          <w:sz w:val="28"/>
          <w:vertAlign w:val="superscript"/>
        </w:rPr>
        <w:t xml:space="preserve">TM </w:t>
      </w:r>
      <w:r w:rsidRPr="00F74829">
        <w:rPr>
          <w:b/>
          <w:sz w:val="28"/>
        </w:rPr>
        <w:t>– process model for research</w:t>
      </w:r>
    </w:p>
    <w:p w:rsidR="00F74829" w:rsidRPr="00E95385" w:rsidRDefault="00F74829" w:rsidP="00F74829">
      <w:pPr>
        <w:pStyle w:val="ListParagraph"/>
        <w:numPr>
          <w:ilvl w:val="0"/>
          <w:numId w:val="1"/>
        </w:numPr>
        <w:rPr>
          <w:sz w:val="28"/>
        </w:rPr>
      </w:pPr>
      <w:r w:rsidRPr="00E95385">
        <w:rPr>
          <w:sz w:val="28"/>
        </w:rPr>
        <w:t xml:space="preserve">Task Definition – </w:t>
      </w:r>
      <w:r w:rsidRPr="00E95385">
        <w:rPr>
          <w:i/>
          <w:sz w:val="28"/>
        </w:rPr>
        <w:t>define the information problem</w:t>
      </w:r>
    </w:p>
    <w:p w:rsidR="00F74829" w:rsidRPr="00E95385" w:rsidRDefault="00F74829" w:rsidP="00F74829">
      <w:pPr>
        <w:pStyle w:val="ListParagraph"/>
        <w:numPr>
          <w:ilvl w:val="0"/>
          <w:numId w:val="1"/>
        </w:numPr>
        <w:rPr>
          <w:b/>
          <w:sz w:val="28"/>
        </w:rPr>
      </w:pPr>
      <w:r w:rsidRPr="00E95385">
        <w:rPr>
          <w:b/>
          <w:sz w:val="28"/>
        </w:rPr>
        <w:t xml:space="preserve">Information Seeking Strategies </w:t>
      </w:r>
      <w:r w:rsidRPr="00E95385">
        <w:rPr>
          <w:b/>
          <w:i/>
          <w:sz w:val="28"/>
        </w:rPr>
        <w:t>– select the best sources</w:t>
      </w:r>
    </w:p>
    <w:p w:rsidR="00F74829" w:rsidRPr="00E95385" w:rsidRDefault="00F74829" w:rsidP="00F74829">
      <w:pPr>
        <w:pStyle w:val="ListParagraph"/>
        <w:numPr>
          <w:ilvl w:val="0"/>
          <w:numId w:val="1"/>
        </w:numPr>
        <w:rPr>
          <w:b/>
          <w:sz w:val="28"/>
        </w:rPr>
      </w:pPr>
      <w:r w:rsidRPr="00E95385">
        <w:rPr>
          <w:b/>
          <w:sz w:val="28"/>
        </w:rPr>
        <w:t xml:space="preserve">Location and Access – </w:t>
      </w:r>
      <w:r w:rsidRPr="00E95385">
        <w:rPr>
          <w:b/>
          <w:i/>
          <w:sz w:val="28"/>
        </w:rPr>
        <w:t>find information within these sources</w:t>
      </w:r>
    </w:p>
    <w:p w:rsidR="00F74829" w:rsidRPr="00E95385" w:rsidRDefault="00F74829" w:rsidP="00F74829">
      <w:pPr>
        <w:pStyle w:val="ListParagraph"/>
        <w:numPr>
          <w:ilvl w:val="0"/>
          <w:numId w:val="1"/>
        </w:numPr>
        <w:rPr>
          <w:sz w:val="28"/>
        </w:rPr>
      </w:pPr>
      <w:r w:rsidRPr="00E95385">
        <w:rPr>
          <w:sz w:val="28"/>
        </w:rPr>
        <w:t xml:space="preserve">Use of Information </w:t>
      </w:r>
      <w:r w:rsidRPr="00E95385">
        <w:rPr>
          <w:i/>
          <w:sz w:val="28"/>
        </w:rPr>
        <w:t>– extract relevant information</w:t>
      </w:r>
    </w:p>
    <w:p w:rsidR="00F74829" w:rsidRPr="00E95385" w:rsidRDefault="00F74829" w:rsidP="00F74829">
      <w:pPr>
        <w:pStyle w:val="ListParagraph"/>
        <w:numPr>
          <w:ilvl w:val="0"/>
          <w:numId w:val="1"/>
        </w:numPr>
        <w:rPr>
          <w:sz w:val="28"/>
        </w:rPr>
      </w:pPr>
      <w:r w:rsidRPr="00E95385">
        <w:rPr>
          <w:sz w:val="28"/>
        </w:rPr>
        <w:t xml:space="preserve">Synthesis – </w:t>
      </w:r>
      <w:r w:rsidRPr="00E95385">
        <w:rPr>
          <w:i/>
          <w:sz w:val="28"/>
        </w:rPr>
        <w:t>organize and present information</w:t>
      </w:r>
    </w:p>
    <w:p w:rsidR="00F74829" w:rsidRPr="00E95385" w:rsidRDefault="00F74829" w:rsidP="00F74829">
      <w:pPr>
        <w:pStyle w:val="ListParagraph"/>
        <w:numPr>
          <w:ilvl w:val="0"/>
          <w:numId w:val="1"/>
        </w:numPr>
        <w:rPr>
          <w:sz w:val="28"/>
        </w:rPr>
      </w:pPr>
      <w:r w:rsidRPr="00E95385">
        <w:rPr>
          <w:sz w:val="28"/>
        </w:rPr>
        <w:t xml:space="preserve">Evaluation </w:t>
      </w:r>
      <w:r w:rsidRPr="00E95385">
        <w:rPr>
          <w:i/>
          <w:sz w:val="28"/>
        </w:rPr>
        <w:t>– judge the product and process for effectiveness and efficiency</w:t>
      </w:r>
      <w:r w:rsidR="003C4D73" w:rsidRPr="00E95385">
        <w:rPr>
          <w:i/>
          <w:sz w:val="28"/>
        </w:rPr>
        <w:t>*</w:t>
      </w:r>
    </w:p>
    <w:p w:rsidR="003C4D73" w:rsidRDefault="003C4D73" w:rsidP="003C4D73">
      <w:pPr>
        <w:ind w:left="360"/>
      </w:pPr>
      <w:r>
        <w:t xml:space="preserve">*obtained from </w:t>
      </w:r>
      <w:hyperlink r:id="rId6" w:history="1">
        <w:r w:rsidRPr="00AD4844">
          <w:rPr>
            <w:rStyle w:val="Hyperlink"/>
          </w:rPr>
          <w:t>http://big6.com/</w:t>
        </w:r>
      </w:hyperlink>
      <w:r>
        <w:t xml:space="preserve"> </w:t>
      </w:r>
    </w:p>
    <w:p w:rsidR="00F74829" w:rsidRPr="00E95385" w:rsidRDefault="00F74829" w:rsidP="00F74829">
      <w:pPr>
        <w:pStyle w:val="Heading3"/>
        <w:rPr>
          <w:sz w:val="32"/>
        </w:rPr>
      </w:pPr>
      <w:r w:rsidRPr="00E95385">
        <w:rPr>
          <w:sz w:val="32"/>
        </w:rPr>
        <w:t>2. Information Seeking Strategies</w:t>
      </w:r>
    </w:p>
    <w:p w:rsidR="00F74829" w:rsidRPr="00800107" w:rsidRDefault="00F74829" w:rsidP="00851F26">
      <w:pPr>
        <w:rPr>
          <w:sz w:val="24"/>
        </w:rPr>
      </w:pPr>
      <w:r w:rsidRPr="00800107">
        <w:rPr>
          <w:sz w:val="24"/>
        </w:rPr>
        <w:t xml:space="preserve">Google is </w:t>
      </w:r>
      <w:r w:rsidRPr="00800107">
        <w:rPr>
          <w:b/>
          <w:sz w:val="24"/>
        </w:rPr>
        <w:t>NOT</w:t>
      </w:r>
      <w:r w:rsidRPr="00800107">
        <w:rPr>
          <w:sz w:val="24"/>
        </w:rPr>
        <w:t xml:space="preserve"> your friend!</w:t>
      </w:r>
      <w:r w:rsidR="00851F26" w:rsidRPr="00800107">
        <w:rPr>
          <w:sz w:val="24"/>
        </w:rPr>
        <w:t xml:space="preserve"> Our databases are easy to use and accessible from any computer, laptop, iPad, or other mobile device. Most of all, you can trust the information that you find there!</w:t>
      </w:r>
    </w:p>
    <w:p w:rsidR="00851F26" w:rsidRPr="00E95385" w:rsidRDefault="00851F26" w:rsidP="00851F26">
      <w:pPr>
        <w:rPr>
          <w:b/>
          <w:sz w:val="28"/>
        </w:rPr>
      </w:pPr>
      <w:r w:rsidRPr="00E95385">
        <w:rPr>
          <w:b/>
          <w:sz w:val="28"/>
        </w:rPr>
        <w:t>Using the databases:</w:t>
      </w:r>
    </w:p>
    <w:p w:rsidR="00F74829" w:rsidRPr="00800107" w:rsidRDefault="00F74829" w:rsidP="00F74829">
      <w:pPr>
        <w:pStyle w:val="ListParagraph"/>
        <w:numPr>
          <w:ilvl w:val="0"/>
          <w:numId w:val="2"/>
        </w:numPr>
        <w:rPr>
          <w:sz w:val="24"/>
        </w:rPr>
      </w:pPr>
      <w:r w:rsidRPr="00800107">
        <w:rPr>
          <w:sz w:val="24"/>
        </w:rPr>
        <w:t>Open the school webpage in your browser</w:t>
      </w:r>
    </w:p>
    <w:p w:rsidR="00851F26" w:rsidRPr="00800107" w:rsidRDefault="00851F26" w:rsidP="00F74829">
      <w:pPr>
        <w:pStyle w:val="ListParagraph"/>
        <w:numPr>
          <w:ilvl w:val="0"/>
          <w:numId w:val="2"/>
        </w:numPr>
        <w:rPr>
          <w:sz w:val="24"/>
        </w:rPr>
      </w:pPr>
      <w:r w:rsidRPr="00800107">
        <w:rPr>
          <w:sz w:val="24"/>
        </w:rPr>
        <w:t xml:space="preserve">Hover on Ten </w:t>
      </w:r>
      <w:proofErr w:type="spellStart"/>
      <w:r w:rsidRPr="00800107">
        <w:rPr>
          <w:sz w:val="24"/>
        </w:rPr>
        <w:t>Broeck</w:t>
      </w:r>
      <w:proofErr w:type="spellEnd"/>
      <w:r w:rsidRPr="00800107">
        <w:rPr>
          <w:sz w:val="24"/>
        </w:rPr>
        <w:t xml:space="preserve"> Academy and choose “Library”</w:t>
      </w:r>
    </w:p>
    <w:p w:rsidR="00851F26" w:rsidRPr="00800107" w:rsidRDefault="00851F26" w:rsidP="00F74829">
      <w:pPr>
        <w:pStyle w:val="ListParagraph"/>
        <w:numPr>
          <w:ilvl w:val="0"/>
          <w:numId w:val="2"/>
        </w:numPr>
        <w:rPr>
          <w:sz w:val="24"/>
        </w:rPr>
      </w:pPr>
      <w:r w:rsidRPr="00800107">
        <w:rPr>
          <w:sz w:val="24"/>
        </w:rPr>
        <w:t>Click on databases – they will be listed by topic</w:t>
      </w:r>
    </w:p>
    <w:p w:rsidR="00851F26" w:rsidRPr="00800107" w:rsidRDefault="00851F26" w:rsidP="00F74829">
      <w:pPr>
        <w:pStyle w:val="ListParagraph"/>
        <w:numPr>
          <w:ilvl w:val="0"/>
          <w:numId w:val="2"/>
        </w:numPr>
        <w:rPr>
          <w:sz w:val="24"/>
        </w:rPr>
      </w:pPr>
      <w:r w:rsidRPr="00800107">
        <w:rPr>
          <w:sz w:val="24"/>
        </w:rPr>
        <w:t>Choose a database that fits your topic of study (e.g. if your topic is the Civil War, try the databases under the History/Geography heading)</w:t>
      </w:r>
    </w:p>
    <w:p w:rsidR="00851F26" w:rsidRPr="00800107" w:rsidRDefault="00851F26" w:rsidP="00F74829">
      <w:pPr>
        <w:pStyle w:val="ListParagraph"/>
        <w:numPr>
          <w:ilvl w:val="0"/>
          <w:numId w:val="2"/>
        </w:numPr>
        <w:rPr>
          <w:sz w:val="24"/>
        </w:rPr>
      </w:pPr>
      <w:r w:rsidRPr="00800107">
        <w:rPr>
          <w:sz w:val="24"/>
        </w:rPr>
        <w:t xml:space="preserve">Log in once </w:t>
      </w:r>
      <w:r w:rsidRPr="00800107">
        <w:rPr>
          <w:rStyle w:val="Strong"/>
          <w:sz w:val="24"/>
        </w:rPr>
        <w:t xml:space="preserve">- username: </w:t>
      </w:r>
      <w:proofErr w:type="spellStart"/>
      <w:r w:rsidRPr="00800107">
        <w:rPr>
          <w:rStyle w:val="Strong"/>
          <w:sz w:val="24"/>
        </w:rPr>
        <w:t>franklinvillehs</w:t>
      </w:r>
      <w:proofErr w:type="spellEnd"/>
      <w:r w:rsidRPr="00800107">
        <w:rPr>
          <w:rStyle w:val="Strong"/>
          <w:sz w:val="24"/>
        </w:rPr>
        <w:t>, password: blue.</w:t>
      </w:r>
      <w:r w:rsidRPr="00800107">
        <w:rPr>
          <w:sz w:val="24"/>
        </w:rPr>
        <w:t xml:space="preserve"> After you enter this one time, you should be able to access all of the other databases.</w:t>
      </w:r>
    </w:p>
    <w:p w:rsidR="00F47298" w:rsidRPr="00E95385" w:rsidRDefault="00F47298" w:rsidP="00F47298">
      <w:pPr>
        <w:pStyle w:val="ListParagraph"/>
        <w:rPr>
          <w:sz w:val="28"/>
        </w:rPr>
      </w:pPr>
    </w:p>
    <w:p w:rsidR="00F47298" w:rsidRPr="00E95385" w:rsidRDefault="00F47298" w:rsidP="00F47298">
      <w:pPr>
        <w:rPr>
          <w:b/>
          <w:sz w:val="28"/>
        </w:rPr>
      </w:pPr>
      <w:r w:rsidRPr="00E95385">
        <w:rPr>
          <w:b/>
          <w:sz w:val="28"/>
        </w:rPr>
        <w:t>Using the Online Catalog:</w:t>
      </w:r>
    </w:p>
    <w:p w:rsidR="00F47298" w:rsidRPr="00800107" w:rsidRDefault="00F47298" w:rsidP="00F47298">
      <w:pPr>
        <w:pStyle w:val="ListParagraph"/>
        <w:numPr>
          <w:ilvl w:val="0"/>
          <w:numId w:val="4"/>
        </w:numPr>
        <w:rPr>
          <w:sz w:val="24"/>
        </w:rPr>
      </w:pPr>
      <w:r w:rsidRPr="00800107">
        <w:rPr>
          <w:sz w:val="24"/>
        </w:rPr>
        <w:t>Open the school webpage</w:t>
      </w:r>
    </w:p>
    <w:p w:rsidR="00F47298" w:rsidRPr="00800107" w:rsidRDefault="00F47298" w:rsidP="00F47298">
      <w:pPr>
        <w:pStyle w:val="ListParagraph"/>
        <w:numPr>
          <w:ilvl w:val="0"/>
          <w:numId w:val="4"/>
        </w:numPr>
        <w:rPr>
          <w:sz w:val="24"/>
        </w:rPr>
      </w:pPr>
      <w:r w:rsidRPr="00800107">
        <w:rPr>
          <w:sz w:val="24"/>
        </w:rPr>
        <w:t xml:space="preserve">Go to the Ten </w:t>
      </w:r>
      <w:proofErr w:type="spellStart"/>
      <w:r w:rsidRPr="00800107">
        <w:rPr>
          <w:sz w:val="24"/>
        </w:rPr>
        <w:t>Broeck</w:t>
      </w:r>
      <w:proofErr w:type="spellEnd"/>
      <w:r w:rsidRPr="00800107">
        <w:rPr>
          <w:sz w:val="24"/>
        </w:rPr>
        <w:t xml:space="preserve"> Library page</w:t>
      </w:r>
    </w:p>
    <w:p w:rsidR="00F47298" w:rsidRPr="00800107" w:rsidRDefault="00F47298" w:rsidP="00F47298">
      <w:pPr>
        <w:pStyle w:val="ListParagraph"/>
        <w:numPr>
          <w:ilvl w:val="0"/>
          <w:numId w:val="4"/>
        </w:numPr>
        <w:rPr>
          <w:sz w:val="24"/>
        </w:rPr>
      </w:pPr>
      <w:r w:rsidRPr="00800107">
        <w:rPr>
          <w:sz w:val="24"/>
        </w:rPr>
        <w:t xml:space="preserve">Click on the link that says “Ten </w:t>
      </w:r>
      <w:proofErr w:type="spellStart"/>
      <w:r w:rsidRPr="00800107">
        <w:rPr>
          <w:sz w:val="24"/>
        </w:rPr>
        <w:t>Broeck</w:t>
      </w:r>
      <w:proofErr w:type="spellEnd"/>
      <w:r w:rsidRPr="00800107">
        <w:rPr>
          <w:sz w:val="24"/>
        </w:rPr>
        <w:t xml:space="preserve"> </w:t>
      </w:r>
      <w:proofErr w:type="spellStart"/>
      <w:r w:rsidRPr="00800107">
        <w:rPr>
          <w:sz w:val="24"/>
        </w:rPr>
        <w:t>Academy@Franklinville</w:t>
      </w:r>
      <w:proofErr w:type="spellEnd"/>
      <w:r w:rsidRPr="00800107">
        <w:rPr>
          <w:sz w:val="24"/>
        </w:rPr>
        <w:t>”</w:t>
      </w:r>
    </w:p>
    <w:p w:rsidR="00851F26" w:rsidRPr="00E95385" w:rsidRDefault="00851F26" w:rsidP="00851F26">
      <w:pPr>
        <w:rPr>
          <w:b/>
          <w:sz w:val="28"/>
        </w:rPr>
      </w:pPr>
      <w:r w:rsidRPr="00E95385">
        <w:rPr>
          <w:b/>
          <w:sz w:val="28"/>
        </w:rPr>
        <w:lastRenderedPageBreak/>
        <w:t>Searching the Web:</w:t>
      </w:r>
    </w:p>
    <w:p w:rsidR="00851F26" w:rsidRPr="00800107" w:rsidRDefault="00851F26" w:rsidP="00851F26">
      <w:pPr>
        <w:rPr>
          <w:sz w:val="24"/>
        </w:rPr>
      </w:pPr>
      <w:r w:rsidRPr="00800107">
        <w:rPr>
          <w:b/>
          <w:sz w:val="24"/>
        </w:rPr>
        <w:t xml:space="preserve">C.E.R.F – </w:t>
      </w:r>
      <w:r w:rsidRPr="00800107">
        <w:rPr>
          <w:sz w:val="24"/>
        </w:rPr>
        <w:t xml:space="preserve">Follow the same procedure to </w:t>
      </w:r>
      <w:r w:rsidR="00582C25" w:rsidRPr="00800107">
        <w:rPr>
          <w:sz w:val="24"/>
        </w:rPr>
        <w:t>access</w:t>
      </w:r>
      <w:r w:rsidRPr="00800107">
        <w:rPr>
          <w:sz w:val="24"/>
        </w:rPr>
        <w:t xml:space="preserve"> the databases (listed above). Click on C.E.R.F – these websites are reviewed and</w:t>
      </w:r>
      <w:r w:rsidR="00582C25" w:rsidRPr="00800107">
        <w:rPr>
          <w:sz w:val="24"/>
        </w:rPr>
        <w:t xml:space="preserve"> deeme</w:t>
      </w:r>
      <w:r w:rsidR="00E95385" w:rsidRPr="00800107">
        <w:rPr>
          <w:sz w:val="24"/>
        </w:rPr>
        <w:t>d to be acceptable for</w:t>
      </w:r>
      <w:r w:rsidR="00582C25" w:rsidRPr="00800107">
        <w:rPr>
          <w:sz w:val="24"/>
        </w:rPr>
        <w:t xml:space="preserve"> academic use.</w:t>
      </w:r>
    </w:p>
    <w:p w:rsidR="00A44FED" w:rsidRPr="00E95385" w:rsidRDefault="00A44FED" w:rsidP="00851F26">
      <w:pPr>
        <w:rPr>
          <w:b/>
          <w:sz w:val="28"/>
        </w:rPr>
      </w:pPr>
    </w:p>
    <w:p w:rsidR="00582C25" w:rsidRPr="00800107" w:rsidRDefault="00582C25" w:rsidP="00851F26">
      <w:pPr>
        <w:rPr>
          <w:sz w:val="28"/>
        </w:rPr>
      </w:pPr>
      <w:r w:rsidRPr="00800107">
        <w:rPr>
          <w:b/>
          <w:sz w:val="28"/>
        </w:rPr>
        <w:t>Website Evaluation</w:t>
      </w:r>
      <w:r w:rsidRPr="00800107">
        <w:rPr>
          <w:sz w:val="28"/>
        </w:rPr>
        <w:t>:</w:t>
      </w:r>
    </w:p>
    <w:tbl>
      <w:tblPr>
        <w:tblStyle w:val="TableGrid"/>
        <w:tblW w:w="0" w:type="auto"/>
        <w:tblLook w:val="04A0" w:firstRow="1" w:lastRow="0" w:firstColumn="1" w:lastColumn="0" w:noHBand="0" w:noVBand="1"/>
      </w:tblPr>
      <w:tblGrid>
        <w:gridCol w:w="1368"/>
        <w:gridCol w:w="8208"/>
      </w:tblGrid>
      <w:tr w:rsidR="00582C25" w:rsidTr="00582C25">
        <w:tc>
          <w:tcPr>
            <w:tcW w:w="1368" w:type="dxa"/>
          </w:tcPr>
          <w:p w:rsidR="00582C25" w:rsidRPr="00800107" w:rsidRDefault="00582C25" w:rsidP="00851F26">
            <w:pPr>
              <w:rPr>
                <w:sz w:val="24"/>
              </w:rPr>
            </w:pPr>
            <w:r w:rsidRPr="00800107">
              <w:rPr>
                <w:sz w:val="24"/>
              </w:rPr>
              <w:t>Author or Sponsor</w:t>
            </w:r>
          </w:p>
        </w:tc>
        <w:tc>
          <w:tcPr>
            <w:tcW w:w="8208" w:type="dxa"/>
          </w:tcPr>
          <w:p w:rsidR="00F47298" w:rsidRPr="00800107" w:rsidRDefault="00582C25" w:rsidP="00F47298">
            <w:pPr>
              <w:pStyle w:val="ListParagraph"/>
              <w:numPr>
                <w:ilvl w:val="0"/>
                <w:numId w:val="3"/>
              </w:numPr>
              <w:rPr>
                <w:sz w:val="24"/>
              </w:rPr>
            </w:pPr>
            <w:r w:rsidRPr="00800107">
              <w:rPr>
                <w:sz w:val="24"/>
              </w:rPr>
              <w:t>The author or group responsible is listed on the website.</w:t>
            </w:r>
          </w:p>
          <w:p w:rsidR="00F47298" w:rsidRPr="00800107" w:rsidRDefault="00582C25" w:rsidP="00F47298">
            <w:pPr>
              <w:pStyle w:val="ListParagraph"/>
              <w:numPr>
                <w:ilvl w:val="0"/>
                <w:numId w:val="3"/>
              </w:numPr>
              <w:rPr>
                <w:sz w:val="24"/>
              </w:rPr>
            </w:pPr>
            <w:r w:rsidRPr="00800107">
              <w:rPr>
                <w:sz w:val="24"/>
              </w:rPr>
              <w:t>The author’s or group’s qualifications are listed on the website.</w:t>
            </w:r>
          </w:p>
          <w:p w:rsidR="00582C25" w:rsidRPr="00800107" w:rsidRDefault="00582C25" w:rsidP="00F47298">
            <w:pPr>
              <w:pStyle w:val="ListParagraph"/>
              <w:numPr>
                <w:ilvl w:val="0"/>
                <w:numId w:val="3"/>
              </w:numPr>
              <w:rPr>
                <w:sz w:val="24"/>
              </w:rPr>
            </w:pPr>
            <w:r w:rsidRPr="00800107">
              <w:rPr>
                <w:sz w:val="24"/>
              </w:rPr>
              <w:t>The author’s or group’s contact information is listed on the site.</w:t>
            </w:r>
          </w:p>
        </w:tc>
      </w:tr>
      <w:tr w:rsidR="00582C25" w:rsidTr="00582C25">
        <w:tc>
          <w:tcPr>
            <w:tcW w:w="1368" w:type="dxa"/>
          </w:tcPr>
          <w:p w:rsidR="00582C25" w:rsidRPr="00800107" w:rsidRDefault="00582C25" w:rsidP="00851F26">
            <w:pPr>
              <w:rPr>
                <w:sz w:val="24"/>
              </w:rPr>
            </w:pPr>
            <w:r w:rsidRPr="00800107">
              <w:rPr>
                <w:sz w:val="24"/>
              </w:rPr>
              <w:t>Reliability</w:t>
            </w:r>
          </w:p>
        </w:tc>
        <w:tc>
          <w:tcPr>
            <w:tcW w:w="8208" w:type="dxa"/>
          </w:tcPr>
          <w:p w:rsidR="00582C25" w:rsidRPr="00800107" w:rsidRDefault="00582C25" w:rsidP="00F47298">
            <w:pPr>
              <w:pStyle w:val="ListParagraph"/>
              <w:numPr>
                <w:ilvl w:val="0"/>
                <w:numId w:val="3"/>
              </w:numPr>
              <w:rPr>
                <w:sz w:val="24"/>
              </w:rPr>
            </w:pPr>
            <w:r w:rsidRPr="00800107">
              <w:rPr>
                <w:sz w:val="24"/>
              </w:rPr>
              <w:t xml:space="preserve">The author or organization clearly states the purpose of the website. </w:t>
            </w:r>
          </w:p>
          <w:p w:rsidR="00582C25" w:rsidRPr="00800107" w:rsidRDefault="00582C25" w:rsidP="00F47298">
            <w:pPr>
              <w:pStyle w:val="ListParagraph"/>
              <w:numPr>
                <w:ilvl w:val="0"/>
                <w:numId w:val="3"/>
              </w:numPr>
              <w:rPr>
                <w:sz w:val="24"/>
              </w:rPr>
            </w:pPr>
            <w:r w:rsidRPr="00800107">
              <w:rPr>
                <w:sz w:val="24"/>
              </w:rPr>
              <w:t>Author or group is an authority on the subject</w:t>
            </w:r>
          </w:p>
          <w:p w:rsidR="00582C25" w:rsidRPr="00800107" w:rsidRDefault="00582C25" w:rsidP="00F47298">
            <w:pPr>
              <w:pStyle w:val="ListParagraph"/>
              <w:numPr>
                <w:ilvl w:val="0"/>
                <w:numId w:val="3"/>
              </w:numPr>
              <w:rPr>
                <w:sz w:val="24"/>
              </w:rPr>
            </w:pPr>
            <w:r w:rsidRPr="00800107">
              <w:rPr>
                <w:sz w:val="24"/>
              </w:rPr>
              <w:t>The information presented is free from bias – gender, race, religion</w:t>
            </w:r>
          </w:p>
        </w:tc>
      </w:tr>
      <w:tr w:rsidR="00582C25" w:rsidTr="00582C25">
        <w:tc>
          <w:tcPr>
            <w:tcW w:w="1368" w:type="dxa"/>
          </w:tcPr>
          <w:p w:rsidR="00582C25" w:rsidRPr="00800107" w:rsidRDefault="00582C25" w:rsidP="00851F26">
            <w:pPr>
              <w:rPr>
                <w:sz w:val="24"/>
              </w:rPr>
            </w:pPr>
            <w:r w:rsidRPr="00800107">
              <w:rPr>
                <w:sz w:val="24"/>
              </w:rPr>
              <w:t>Date Published</w:t>
            </w:r>
          </w:p>
        </w:tc>
        <w:tc>
          <w:tcPr>
            <w:tcW w:w="8208" w:type="dxa"/>
          </w:tcPr>
          <w:p w:rsidR="00F47298" w:rsidRPr="00800107" w:rsidRDefault="00582C25" w:rsidP="00F47298">
            <w:pPr>
              <w:pStyle w:val="ListParagraph"/>
              <w:numPr>
                <w:ilvl w:val="0"/>
                <w:numId w:val="3"/>
              </w:numPr>
              <w:rPr>
                <w:sz w:val="24"/>
              </w:rPr>
            </w:pPr>
            <w:r w:rsidRPr="00800107">
              <w:rPr>
                <w:sz w:val="24"/>
              </w:rPr>
              <w:t xml:space="preserve">The website shows the date it was created. </w:t>
            </w:r>
          </w:p>
          <w:p w:rsidR="00582C25" w:rsidRPr="00800107" w:rsidRDefault="00582C25" w:rsidP="00F47298">
            <w:pPr>
              <w:pStyle w:val="ListParagraph"/>
              <w:numPr>
                <w:ilvl w:val="0"/>
                <w:numId w:val="3"/>
              </w:numPr>
              <w:rPr>
                <w:sz w:val="24"/>
              </w:rPr>
            </w:pPr>
            <w:r w:rsidRPr="00800107">
              <w:rPr>
                <w:sz w:val="24"/>
              </w:rPr>
              <w:t>The website was updated recently.</w:t>
            </w:r>
          </w:p>
        </w:tc>
      </w:tr>
      <w:tr w:rsidR="00582C25" w:rsidTr="00582C25">
        <w:tc>
          <w:tcPr>
            <w:tcW w:w="1368" w:type="dxa"/>
          </w:tcPr>
          <w:p w:rsidR="00582C25" w:rsidRPr="00800107" w:rsidRDefault="00582C25" w:rsidP="00851F26">
            <w:pPr>
              <w:rPr>
                <w:sz w:val="24"/>
              </w:rPr>
            </w:pPr>
            <w:r w:rsidRPr="00800107">
              <w:rPr>
                <w:sz w:val="24"/>
              </w:rPr>
              <w:t>Content</w:t>
            </w:r>
          </w:p>
        </w:tc>
        <w:tc>
          <w:tcPr>
            <w:tcW w:w="8208" w:type="dxa"/>
          </w:tcPr>
          <w:p w:rsidR="00582C25" w:rsidRPr="00800107" w:rsidRDefault="00582C25" w:rsidP="00F47298">
            <w:pPr>
              <w:pStyle w:val="ListParagraph"/>
              <w:numPr>
                <w:ilvl w:val="0"/>
                <w:numId w:val="3"/>
              </w:numPr>
              <w:rPr>
                <w:sz w:val="24"/>
              </w:rPr>
            </w:pPr>
            <w:r w:rsidRPr="00800107">
              <w:rPr>
                <w:sz w:val="24"/>
              </w:rPr>
              <w:t xml:space="preserve">The title tells you the content of the website. </w:t>
            </w:r>
          </w:p>
          <w:p w:rsidR="00582C25" w:rsidRPr="00800107" w:rsidRDefault="00582C25" w:rsidP="00F47298">
            <w:pPr>
              <w:pStyle w:val="ListParagraph"/>
              <w:numPr>
                <w:ilvl w:val="0"/>
                <w:numId w:val="3"/>
              </w:numPr>
              <w:rPr>
                <w:sz w:val="24"/>
              </w:rPr>
            </w:pPr>
            <w:r w:rsidRPr="00800107">
              <w:rPr>
                <w:sz w:val="24"/>
              </w:rPr>
              <w:t>The information on the site is accurate when compared to other sources.</w:t>
            </w:r>
          </w:p>
          <w:p w:rsidR="00582C25" w:rsidRPr="00800107" w:rsidRDefault="00582C25" w:rsidP="00F47298">
            <w:pPr>
              <w:pStyle w:val="ListParagraph"/>
              <w:numPr>
                <w:ilvl w:val="0"/>
                <w:numId w:val="3"/>
              </w:numPr>
              <w:rPr>
                <w:sz w:val="24"/>
              </w:rPr>
            </w:pPr>
            <w:r w:rsidRPr="00800107">
              <w:rPr>
                <w:sz w:val="24"/>
              </w:rPr>
              <w:t>No dead links</w:t>
            </w:r>
          </w:p>
        </w:tc>
      </w:tr>
    </w:tbl>
    <w:p w:rsidR="00582C25" w:rsidRDefault="009A28A4" w:rsidP="00851F26">
      <w:r>
        <w:t>If you can answer yes to the statements in the chart above, you probably have found a good website.</w:t>
      </w:r>
    </w:p>
    <w:p w:rsidR="006970CB" w:rsidRDefault="006970CB" w:rsidP="00851F26"/>
    <w:p w:rsidR="006970CB" w:rsidRPr="00800107" w:rsidRDefault="00E95385" w:rsidP="00851F26">
      <w:pPr>
        <w:rPr>
          <w:b/>
          <w:sz w:val="28"/>
        </w:rPr>
      </w:pPr>
      <w:r w:rsidRPr="00800107">
        <w:rPr>
          <w:b/>
          <w:sz w:val="28"/>
        </w:rPr>
        <w:t>Works Cited</w:t>
      </w:r>
      <w:r w:rsidR="006970CB" w:rsidRPr="00800107">
        <w:rPr>
          <w:b/>
          <w:sz w:val="28"/>
        </w:rPr>
        <w:t>:</w:t>
      </w:r>
    </w:p>
    <w:p w:rsidR="006970CB" w:rsidRPr="00800107" w:rsidRDefault="006970CB" w:rsidP="00851F26">
      <w:pPr>
        <w:rPr>
          <w:sz w:val="24"/>
        </w:rPr>
      </w:pPr>
      <w:proofErr w:type="spellStart"/>
      <w:r w:rsidRPr="00453D1F">
        <w:rPr>
          <w:b/>
          <w:sz w:val="24"/>
        </w:rPr>
        <w:t>Easybib</w:t>
      </w:r>
      <w:proofErr w:type="spellEnd"/>
      <w:r w:rsidRPr="00453D1F">
        <w:rPr>
          <w:b/>
          <w:sz w:val="24"/>
        </w:rPr>
        <w:t xml:space="preserve"> -</w:t>
      </w:r>
      <w:r w:rsidRPr="00800107">
        <w:rPr>
          <w:sz w:val="24"/>
        </w:rPr>
        <w:t xml:space="preserve"> </w:t>
      </w:r>
      <w:hyperlink r:id="rId7" w:history="1">
        <w:r w:rsidRPr="00800107">
          <w:rPr>
            <w:rStyle w:val="Hyperlink"/>
            <w:sz w:val="24"/>
          </w:rPr>
          <w:t>http://www.easybib.com/</w:t>
        </w:r>
      </w:hyperlink>
    </w:p>
    <w:p w:rsidR="006970CB" w:rsidRDefault="00153756" w:rsidP="00851F26">
      <w:pPr>
        <w:rPr>
          <w:sz w:val="24"/>
        </w:rPr>
      </w:pPr>
      <w:proofErr w:type="gramStart"/>
      <w:r w:rsidRPr="00800107">
        <w:rPr>
          <w:sz w:val="24"/>
        </w:rPr>
        <w:t>Free service that collects your resources</w:t>
      </w:r>
      <w:r w:rsidR="006F6F98" w:rsidRPr="00800107">
        <w:rPr>
          <w:sz w:val="24"/>
        </w:rPr>
        <w:t xml:space="preserve"> (books, webpages, database articles etc.)</w:t>
      </w:r>
      <w:r w:rsidRPr="00800107">
        <w:rPr>
          <w:sz w:val="24"/>
        </w:rPr>
        <w:t xml:space="preserve"> and </w:t>
      </w:r>
      <w:r w:rsidR="006F6F98" w:rsidRPr="00800107">
        <w:rPr>
          <w:sz w:val="24"/>
        </w:rPr>
        <w:t>generates</w:t>
      </w:r>
      <w:r w:rsidRPr="00800107">
        <w:rPr>
          <w:sz w:val="24"/>
        </w:rPr>
        <w:t xml:space="preserve"> a list of sources in MLA format.</w:t>
      </w:r>
      <w:proofErr w:type="gramEnd"/>
      <w:r w:rsidRPr="00800107">
        <w:rPr>
          <w:sz w:val="24"/>
        </w:rPr>
        <w:t xml:space="preserve"> </w:t>
      </w:r>
      <w:r w:rsidR="006F6F98" w:rsidRPr="00800107">
        <w:rPr>
          <w:sz w:val="24"/>
        </w:rPr>
        <w:t xml:space="preserve">Hint: Most database article citations can be exported directly to </w:t>
      </w:r>
      <w:proofErr w:type="spellStart"/>
      <w:r w:rsidR="006F6F98" w:rsidRPr="00800107">
        <w:rPr>
          <w:sz w:val="24"/>
        </w:rPr>
        <w:t>easybib</w:t>
      </w:r>
      <w:proofErr w:type="spellEnd"/>
      <w:r w:rsidR="006F6F98" w:rsidRPr="00800107">
        <w:rPr>
          <w:sz w:val="24"/>
        </w:rPr>
        <w:t xml:space="preserve">. </w:t>
      </w:r>
    </w:p>
    <w:p w:rsidR="00453D1F" w:rsidRDefault="00453D1F" w:rsidP="00851F26">
      <w:pPr>
        <w:rPr>
          <w:sz w:val="24"/>
        </w:rPr>
      </w:pPr>
      <w:r w:rsidRPr="00453D1F">
        <w:rPr>
          <w:b/>
          <w:sz w:val="24"/>
        </w:rPr>
        <w:t>Purdue Owl</w:t>
      </w:r>
      <w:r>
        <w:rPr>
          <w:sz w:val="24"/>
        </w:rPr>
        <w:t xml:space="preserve"> - </w:t>
      </w:r>
      <w:hyperlink r:id="rId8" w:history="1">
        <w:r w:rsidRPr="00F12734">
          <w:rPr>
            <w:rStyle w:val="Hyperlink"/>
            <w:sz w:val="24"/>
          </w:rPr>
          <w:t>https://owl.english.purdue.edu/owl/section/2/</w:t>
        </w:r>
      </w:hyperlink>
    </w:p>
    <w:p w:rsidR="00453D1F" w:rsidRPr="00453D1F" w:rsidRDefault="00453D1F" w:rsidP="00851F26">
      <w:pPr>
        <w:rPr>
          <w:sz w:val="24"/>
        </w:rPr>
      </w:pPr>
      <w:proofErr w:type="gramStart"/>
      <w:r>
        <w:rPr>
          <w:sz w:val="24"/>
        </w:rPr>
        <w:t>Specific instructions and examples of MLA style and format.</w:t>
      </w:r>
      <w:bookmarkStart w:id="0" w:name="_GoBack"/>
      <w:bookmarkEnd w:id="0"/>
      <w:proofErr w:type="gramEnd"/>
    </w:p>
    <w:p w:rsidR="00800107" w:rsidRPr="00E95385" w:rsidRDefault="00800107" w:rsidP="003B32FF">
      <w:pPr>
        <w:pStyle w:val="Heading3"/>
        <w:numPr>
          <w:ilvl w:val="0"/>
          <w:numId w:val="5"/>
        </w:numPr>
        <w:rPr>
          <w:sz w:val="32"/>
        </w:rPr>
      </w:pPr>
      <w:r>
        <w:rPr>
          <w:sz w:val="32"/>
        </w:rPr>
        <w:t>Location and Access</w:t>
      </w:r>
    </w:p>
    <w:p w:rsidR="00F74829" w:rsidRPr="00453D1F" w:rsidRDefault="00800107">
      <w:pPr>
        <w:rPr>
          <w:sz w:val="24"/>
        </w:rPr>
      </w:pPr>
      <w:r>
        <w:rPr>
          <w:sz w:val="24"/>
        </w:rPr>
        <w:t xml:space="preserve">Use advanced </w:t>
      </w:r>
      <w:r w:rsidR="003B32FF">
        <w:rPr>
          <w:sz w:val="24"/>
        </w:rPr>
        <w:t>search and/or Boolean search terms (AND, NOT, OR). This will help you to narrow your search results so that you do not have to go through numerous resources that do not apply to your search. For example, if your topic is the effect of global warming on glaciers, do not search for “global warming”. Your search should be “global warming AND glaciers.”</w:t>
      </w:r>
    </w:p>
    <w:sectPr w:rsidR="00F74829" w:rsidRPr="00453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E0B"/>
    <w:multiLevelType w:val="hybridMultilevel"/>
    <w:tmpl w:val="974267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462BA"/>
    <w:multiLevelType w:val="hybridMultilevel"/>
    <w:tmpl w:val="138C62EC"/>
    <w:lvl w:ilvl="0" w:tplc="A0428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4D1301"/>
    <w:multiLevelType w:val="hybridMultilevel"/>
    <w:tmpl w:val="30F6A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B644F6"/>
    <w:multiLevelType w:val="hybridMultilevel"/>
    <w:tmpl w:val="19204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F5349"/>
    <w:multiLevelType w:val="hybridMultilevel"/>
    <w:tmpl w:val="337ED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29"/>
    <w:rsid w:val="00153756"/>
    <w:rsid w:val="00216E34"/>
    <w:rsid w:val="003B32FF"/>
    <w:rsid w:val="003C4D73"/>
    <w:rsid w:val="00453D1F"/>
    <w:rsid w:val="00480273"/>
    <w:rsid w:val="00582C25"/>
    <w:rsid w:val="006970CB"/>
    <w:rsid w:val="006F6F98"/>
    <w:rsid w:val="00800107"/>
    <w:rsid w:val="00851F26"/>
    <w:rsid w:val="009A28A4"/>
    <w:rsid w:val="00A44FED"/>
    <w:rsid w:val="00C41F43"/>
    <w:rsid w:val="00D74F04"/>
    <w:rsid w:val="00E95385"/>
    <w:rsid w:val="00F47298"/>
    <w:rsid w:val="00F7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748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48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8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74829"/>
    <w:pPr>
      <w:ind w:left="720"/>
      <w:contextualSpacing/>
    </w:pPr>
  </w:style>
  <w:style w:type="character" w:customStyle="1" w:styleId="Heading3Char">
    <w:name w:val="Heading 3 Char"/>
    <w:basedOn w:val="DefaultParagraphFont"/>
    <w:link w:val="Heading3"/>
    <w:uiPriority w:val="9"/>
    <w:rsid w:val="00F7482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51F26"/>
    <w:rPr>
      <w:b/>
      <w:bCs/>
    </w:rPr>
  </w:style>
  <w:style w:type="table" w:styleId="TableGrid">
    <w:name w:val="Table Grid"/>
    <w:basedOn w:val="TableNormal"/>
    <w:uiPriority w:val="59"/>
    <w:rsid w:val="005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0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748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48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8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74829"/>
    <w:pPr>
      <w:ind w:left="720"/>
      <w:contextualSpacing/>
    </w:pPr>
  </w:style>
  <w:style w:type="character" w:customStyle="1" w:styleId="Heading3Char">
    <w:name w:val="Heading 3 Char"/>
    <w:basedOn w:val="DefaultParagraphFont"/>
    <w:link w:val="Heading3"/>
    <w:uiPriority w:val="9"/>
    <w:rsid w:val="00F7482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51F26"/>
    <w:rPr>
      <w:b/>
      <w:bCs/>
    </w:rPr>
  </w:style>
  <w:style w:type="table" w:styleId="TableGrid">
    <w:name w:val="Table Grid"/>
    <w:basedOn w:val="TableNormal"/>
    <w:uiPriority w:val="59"/>
    <w:rsid w:val="0058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0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section/2/" TargetMode="External"/><Relationship Id="rId3" Type="http://schemas.microsoft.com/office/2007/relationships/stylesWithEffects" Target="stylesWithEffects.xml"/><Relationship Id="rId7" Type="http://schemas.openxmlformats.org/officeDocument/2006/relationships/hyperlink" Target="http://www.easybi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g6.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Franklinville Central School</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Brisky</dc:creator>
  <cp:lastModifiedBy>Elizabeth Brisky</cp:lastModifiedBy>
  <cp:revision>5</cp:revision>
  <cp:lastPrinted>2014-10-07T13:34:00Z</cp:lastPrinted>
  <dcterms:created xsi:type="dcterms:W3CDTF">2014-09-09T15:17:00Z</dcterms:created>
  <dcterms:modified xsi:type="dcterms:W3CDTF">2014-10-07T15:18:00Z</dcterms:modified>
</cp:coreProperties>
</file>